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030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635B8" w:rsidRPr="004C1F00" w14:paraId="3C5BACB5" w14:textId="77777777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7C9D17F9" w14:textId="77777777" w:rsidR="00F635B8" w:rsidRPr="004C1F00" w:rsidRDefault="00F635B8" w:rsidP="001C4C3E">
            <w:pPr>
              <w:ind w:left="113" w:right="113"/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6"/>
          </w:tcPr>
          <w:p w14:paraId="31AD963B" w14:textId="77777777" w:rsidR="00F635B8" w:rsidRPr="005B64EB" w:rsidRDefault="00F635B8" w:rsidP="005B64EB">
            <w:pPr>
              <w:pStyle w:val="Default"/>
              <w:rPr>
                <w:rFonts w:ascii="Times" w:hAnsi="Times"/>
                <w:lang w:val="en-US"/>
              </w:rPr>
            </w:pPr>
            <w:r w:rsidRPr="004C1F00">
              <w:rPr>
                <w:rFonts w:ascii="Times" w:hAnsi="Times"/>
                <w:lang w:val="en-GB"/>
              </w:rPr>
              <w:t>Module (course block) name:</w:t>
            </w:r>
            <w:r w:rsidR="005B5A92" w:rsidRPr="004C1F00">
              <w:rPr>
                <w:rFonts w:ascii="Times" w:hAnsi="Times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lang w:val="en-US"/>
              </w:rPr>
              <w:t>DIRECTIONAL SUBJECTS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B692920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Module code: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E</w:t>
            </w:r>
          </w:p>
        </w:tc>
      </w:tr>
      <w:tr w:rsidR="00F635B8" w:rsidRPr="004C1F00" w14:paraId="4346B27B" w14:textId="77777777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3FD6DCD" w14:textId="77777777" w:rsidR="00F635B8" w:rsidRPr="004C1F00" w:rsidRDefault="00F635B8" w:rsidP="001C4C3E">
            <w:pPr>
              <w:ind w:left="113" w:right="113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013" w:type="dxa"/>
            <w:gridSpan w:val="6"/>
          </w:tcPr>
          <w:p w14:paraId="4C6A2757" w14:textId="77777777" w:rsidR="00F635B8" w:rsidRPr="004C1F00" w:rsidRDefault="00F635B8" w:rsidP="004C1F00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name: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F741497" w14:textId="716EE88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code:</w:t>
            </w:r>
            <w:r w:rsidR="00F5445B">
              <w:rPr>
                <w:rFonts w:ascii="Times" w:hAnsi="Times"/>
                <w:sz w:val="24"/>
                <w:szCs w:val="24"/>
                <w:lang w:val="en-GB"/>
              </w:rPr>
              <w:t xml:space="preserve"> 4</w:t>
            </w:r>
            <w:r w:rsidR="009B3F82">
              <w:rPr>
                <w:rFonts w:ascii="Times" w:hAnsi="Times"/>
                <w:sz w:val="24"/>
                <w:szCs w:val="24"/>
                <w:lang w:val="en-GB"/>
              </w:rPr>
              <w:t>5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.1</w:t>
            </w:r>
          </w:p>
        </w:tc>
      </w:tr>
      <w:tr w:rsidR="00F635B8" w:rsidRPr="00F5445B" w14:paraId="56A8F406" w14:textId="77777777" w:rsidTr="00F635B8">
        <w:trPr>
          <w:cantSplit/>
        </w:trPr>
        <w:tc>
          <w:tcPr>
            <w:tcW w:w="567" w:type="dxa"/>
            <w:vMerge/>
          </w:tcPr>
          <w:p w14:paraId="0A39F96B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264" w:type="dxa"/>
            <w:gridSpan w:val="9"/>
          </w:tcPr>
          <w:p w14:paraId="6D224473" w14:textId="77777777"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Organisational unit conducting the course/module: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INSTITUTE OF ECONOMY</w:t>
            </w:r>
          </w:p>
        </w:tc>
      </w:tr>
      <w:tr w:rsidR="00F635B8" w:rsidRPr="004C1F00" w14:paraId="33365858" w14:textId="77777777" w:rsidTr="00F635B8">
        <w:trPr>
          <w:cantSplit/>
        </w:trPr>
        <w:tc>
          <w:tcPr>
            <w:tcW w:w="567" w:type="dxa"/>
            <w:vMerge/>
          </w:tcPr>
          <w:p w14:paraId="2AA67AF3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264" w:type="dxa"/>
            <w:gridSpan w:val="9"/>
          </w:tcPr>
          <w:p w14:paraId="4FC77DEA" w14:textId="77777777" w:rsidR="00F635B8" w:rsidRPr="005B64EB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Field of study: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ADMINISTRATION</w:t>
            </w:r>
          </w:p>
        </w:tc>
      </w:tr>
      <w:tr w:rsidR="00F635B8" w:rsidRPr="004C1F00" w14:paraId="16718C98" w14:textId="77777777" w:rsidTr="00F635B8">
        <w:trPr>
          <w:cantSplit/>
        </w:trPr>
        <w:tc>
          <w:tcPr>
            <w:tcW w:w="567" w:type="dxa"/>
            <w:vMerge/>
          </w:tcPr>
          <w:p w14:paraId="46E7F5BF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3840" w:type="dxa"/>
            <w:gridSpan w:val="3"/>
          </w:tcPr>
          <w:p w14:paraId="4BCB68B1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Mode of study:</w:t>
            </w:r>
          </w:p>
          <w:p w14:paraId="557C3301" w14:textId="77777777" w:rsidR="00F635B8" w:rsidRPr="005B64EB" w:rsidRDefault="00F5445B" w:rsidP="005B64EB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PART</w:t>
            </w:r>
            <w:r w:rsidR="005B64EB"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 xml:space="preserve">-TIME </w:t>
            </w:r>
          </w:p>
        </w:tc>
        <w:tc>
          <w:tcPr>
            <w:tcW w:w="3173" w:type="dxa"/>
            <w:gridSpan w:val="3"/>
          </w:tcPr>
          <w:p w14:paraId="18BD8C00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Study profile:</w:t>
            </w:r>
          </w:p>
          <w:p w14:paraId="3AB09F49" w14:textId="77777777" w:rsidR="00F635B8" w:rsidRPr="005B64EB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PRACTICAL</w:t>
            </w:r>
          </w:p>
        </w:tc>
        <w:tc>
          <w:tcPr>
            <w:tcW w:w="3251" w:type="dxa"/>
            <w:gridSpan w:val="3"/>
          </w:tcPr>
          <w:p w14:paraId="24DB91B5" w14:textId="77777777" w:rsidR="00F635B8" w:rsidRPr="004C1F00" w:rsidRDefault="005B64EB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304EAD">
              <w:rPr>
                <w:rFonts w:cs="Calibri"/>
                <w:lang w:val="en-GB"/>
              </w:rPr>
              <w:t>Mode of study:</w:t>
            </w:r>
            <w:r>
              <w:rPr>
                <w:rFonts w:cs="Calibri"/>
                <w:lang w:val="en-GB"/>
              </w:rPr>
              <w:t xml:space="preserve"> </w:t>
            </w:r>
            <w:r w:rsidRPr="005B64EB">
              <w:rPr>
                <w:rFonts w:cs="Calibri"/>
                <w:b/>
                <w:lang w:val="en-GB"/>
              </w:rPr>
              <w:t>ABP</w:t>
            </w:r>
          </w:p>
        </w:tc>
      </w:tr>
      <w:tr w:rsidR="00F635B8" w:rsidRPr="00F5445B" w14:paraId="3D014E2C" w14:textId="77777777" w:rsidTr="00F635B8">
        <w:trPr>
          <w:cantSplit/>
        </w:trPr>
        <w:tc>
          <w:tcPr>
            <w:tcW w:w="567" w:type="dxa"/>
            <w:vMerge/>
          </w:tcPr>
          <w:p w14:paraId="1D2B73C5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3840" w:type="dxa"/>
            <w:gridSpan w:val="3"/>
          </w:tcPr>
          <w:p w14:paraId="27050A29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Year / semester: </w:t>
            </w:r>
          </w:p>
          <w:p w14:paraId="07638636" w14:textId="77777777" w:rsidR="00F635B8" w:rsidRPr="004C1F00" w:rsidRDefault="005B5A92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III/V</w:t>
            </w:r>
          </w:p>
        </w:tc>
        <w:tc>
          <w:tcPr>
            <w:tcW w:w="3173" w:type="dxa"/>
            <w:gridSpan w:val="3"/>
          </w:tcPr>
          <w:p w14:paraId="10208BC1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status:</w:t>
            </w:r>
          </w:p>
          <w:p w14:paraId="4B9E1F30" w14:textId="77777777" w:rsidR="00F635B8" w:rsidRPr="004C1F00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OPTIONAL</w:t>
            </w:r>
          </w:p>
        </w:tc>
        <w:tc>
          <w:tcPr>
            <w:tcW w:w="3251" w:type="dxa"/>
            <w:gridSpan w:val="3"/>
          </w:tcPr>
          <w:p w14:paraId="0C1F577F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language:</w:t>
            </w:r>
          </w:p>
          <w:p w14:paraId="296C5B8F" w14:textId="77777777" w:rsidR="005B5A92" w:rsidRPr="005B64EB" w:rsidRDefault="005B64EB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5B64EB">
              <w:rPr>
                <w:rFonts w:ascii="Times" w:hAnsi="Times"/>
                <w:b/>
                <w:sz w:val="24"/>
                <w:szCs w:val="24"/>
                <w:lang w:val="en-GB"/>
              </w:rPr>
              <w:t>ENGLISH/POLISH</w:t>
            </w:r>
          </w:p>
        </w:tc>
      </w:tr>
      <w:tr w:rsidR="00F635B8" w:rsidRPr="004C1F00" w14:paraId="69E861F2" w14:textId="77777777" w:rsidTr="00F635B8">
        <w:trPr>
          <w:cantSplit/>
        </w:trPr>
        <w:tc>
          <w:tcPr>
            <w:tcW w:w="567" w:type="dxa"/>
            <w:vMerge/>
          </w:tcPr>
          <w:p w14:paraId="7620C3ED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2030" w:type="dxa"/>
          </w:tcPr>
          <w:p w14:paraId="6209420C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Form of tuition</w:t>
            </w:r>
          </w:p>
        </w:tc>
        <w:tc>
          <w:tcPr>
            <w:tcW w:w="1357" w:type="dxa"/>
          </w:tcPr>
          <w:p w14:paraId="1837B661" w14:textId="77777777"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lecture</w:t>
            </w:r>
          </w:p>
        </w:tc>
        <w:tc>
          <w:tcPr>
            <w:tcW w:w="1358" w:type="dxa"/>
            <w:gridSpan w:val="2"/>
          </w:tcPr>
          <w:p w14:paraId="2C5C6FEC" w14:textId="77777777"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class</w:t>
            </w:r>
          </w:p>
        </w:tc>
        <w:tc>
          <w:tcPr>
            <w:tcW w:w="1493" w:type="dxa"/>
          </w:tcPr>
          <w:p w14:paraId="713E6B8D" w14:textId="77777777"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laboratory</w:t>
            </w:r>
          </w:p>
        </w:tc>
        <w:tc>
          <w:tcPr>
            <w:tcW w:w="1229" w:type="dxa"/>
            <w:gridSpan w:val="2"/>
          </w:tcPr>
          <w:p w14:paraId="02B0F09F" w14:textId="77777777"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project</w:t>
            </w:r>
          </w:p>
        </w:tc>
        <w:tc>
          <w:tcPr>
            <w:tcW w:w="1360" w:type="dxa"/>
          </w:tcPr>
          <w:p w14:paraId="590BA28E" w14:textId="77777777"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seminar</w:t>
            </w:r>
          </w:p>
        </w:tc>
        <w:tc>
          <w:tcPr>
            <w:tcW w:w="1437" w:type="dxa"/>
          </w:tcPr>
          <w:p w14:paraId="2E681488" w14:textId="77777777" w:rsidR="00F635B8" w:rsidRPr="004C1F00" w:rsidRDefault="00F635B8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other (please, specify)</w:t>
            </w:r>
          </w:p>
        </w:tc>
      </w:tr>
      <w:tr w:rsidR="00F635B8" w:rsidRPr="004C1F00" w14:paraId="1CBDE0C2" w14:textId="77777777" w:rsidTr="00F635B8">
        <w:trPr>
          <w:cantSplit/>
        </w:trPr>
        <w:tc>
          <w:tcPr>
            <w:tcW w:w="567" w:type="dxa"/>
            <w:vMerge/>
          </w:tcPr>
          <w:p w14:paraId="13027821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2030" w:type="dxa"/>
          </w:tcPr>
          <w:p w14:paraId="60C73D16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 load (hrs)</w:t>
            </w:r>
          </w:p>
        </w:tc>
        <w:tc>
          <w:tcPr>
            <w:tcW w:w="1357" w:type="dxa"/>
            <w:vAlign w:val="center"/>
          </w:tcPr>
          <w:p w14:paraId="567F708C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0D98DA" w14:textId="77777777" w:rsidR="00F635B8" w:rsidRPr="004C1F00" w:rsidRDefault="00F5445B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18</w:t>
            </w:r>
          </w:p>
        </w:tc>
        <w:tc>
          <w:tcPr>
            <w:tcW w:w="1493" w:type="dxa"/>
            <w:vAlign w:val="center"/>
          </w:tcPr>
          <w:p w14:paraId="0EADD5EA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DF42915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5AD8D182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  <w:tc>
          <w:tcPr>
            <w:tcW w:w="1437" w:type="dxa"/>
            <w:vAlign w:val="center"/>
          </w:tcPr>
          <w:p w14:paraId="4AEA61FC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</w:p>
        </w:tc>
      </w:tr>
    </w:tbl>
    <w:p w14:paraId="3B642EA5" w14:textId="77777777"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95"/>
      </w:tblGrid>
      <w:tr w:rsidR="00F635B8" w:rsidRPr="004C1F00" w14:paraId="7378F0E2" w14:textId="77777777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0D5E4450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14:paraId="746F78C4" w14:textId="77777777" w:rsidR="00F635B8" w:rsidRPr="004C1F00" w:rsidRDefault="005B5A92" w:rsidP="001C4C3E">
            <w:pPr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Phd Olga Filaszkiewicz</w:t>
            </w:r>
          </w:p>
        </w:tc>
      </w:tr>
      <w:tr w:rsidR="00F635B8" w:rsidRPr="004C1F00" w14:paraId="449EEEDD" w14:textId="77777777" w:rsidTr="00F635B8">
        <w:tc>
          <w:tcPr>
            <w:tcW w:w="2836" w:type="dxa"/>
            <w:vAlign w:val="center"/>
          </w:tcPr>
          <w:p w14:paraId="01BE0DB5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14:paraId="7320991D" w14:textId="77777777" w:rsidR="00F635B8" w:rsidRPr="004C1F00" w:rsidRDefault="005B5A92" w:rsidP="001C4C3E">
            <w:pPr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color w:val="000000" w:themeColor="text1"/>
                <w:sz w:val="24"/>
                <w:szCs w:val="24"/>
                <w:lang w:val="en-GB"/>
              </w:rPr>
              <w:t>Phd Olga Filaszkiewicz</w:t>
            </w:r>
          </w:p>
        </w:tc>
      </w:tr>
      <w:tr w:rsidR="00F635B8" w:rsidRPr="00F5445B" w14:paraId="03FAA1A9" w14:textId="77777777" w:rsidTr="00F635B8">
        <w:tc>
          <w:tcPr>
            <w:tcW w:w="2836" w:type="dxa"/>
            <w:vAlign w:val="center"/>
          </w:tcPr>
          <w:p w14:paraId="203E7279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14:paraId="16BA4BCC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The main objective of this course is to get know</w:t>
            </w:r>
            <w:r w:rsidR="004C1F00">
              <w:rPr>
                <w:rFonts w:ascii="Times" w:hAnsi="Times"/>
                <w:sz w:val="24"/>
                <w:szCs w:val="24"/>
                <w:lang w:val="en-GB"/>
              </w:rPr>
              <w:t>ledge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and practise </w:t>
            </w:r>
            <w:r w:rsidR="004C1F00">
              <w:rPr>
                <w:rFonts w:ascii="Times" w:hAnsi="Times"/>
                <w:sz w:val="24"/>
                <w:szCs w:val="24"/>
                <w:lang w:val="en-GB"/>
              </w:rPr>
              <w:t xml:space="preserve">of 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4C1F00" w14:paraId="70F29133" w14:textId="77777777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41188DFC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14:paraId="660BE239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</w:tbl>
    <w:p w14:paraId="24B95255" w14:textId="77777777"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797"/>
        <w:gridCol w:w="1616"/>
      </w:tblGrid>
      <w:tr w:rsidR="00F635B8" w:rsidRPr="004C1F00" w14:paraId="1067F6B3" w14:textId="77777777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9843A5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LEARNING OUTCOMES</w:t>
            </w:r>
          </w:p>
        </w:tc>
      </w:tr>
      <w:tr w:rsidR="00F635B8" w:rsidRPr="00F5445B" w14:paraId="762597CB" w14:textId="77777777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6FD7E9" w14:textId="77777777" w:rsidR="00F635B8" w:rsidRPr="004C1F00" w:rsidRDefault="00F635B8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BB1044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BB5AE" w14:textId="77777777" w:rsidR="00F635B8" w:rsidRPr="004C1F00" w:rsidRDefault="00F635B8" w:rsidP="001C4C3E">
            <w:pPr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F635B8" w:rsidRPr="004C1F00" w14:paraId="6D507BAD" w14:textId="77777777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3D4C4F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A530D1" w14:textId="77777777"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 xml:space="preserve">Student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E8BA7" w14:textId="77777777"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K1P_W09</w:t>
            </w:r>
          </w:p>
        </w:tc>
      </w:tr>
      <w:tr w:rsidR="00F635B8" w:rsidRPr="004C1F00" w14:paraId="446EA2AB" w14:textId="77777777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59F59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DEEAC7" w14:textId="77777777"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1BF24" w14:textId="77777777" w:rsidR="00F635B8" w:rsidRPr="004C1F00" w:rsidRDefault="005B5A92" w:rsidP="005B5A92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K1P_W09</w:t>
            </w:r>
          </w:p>
        </w:tc>
      </w:tr>
      <w:tr w:rsidR="00F635B8" w:rsidRPr="004C1F00" w14:paraId="7EF47664" w14:textId="77777777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6344BF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1504A" w14:textId="77777777"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21F38" w14:textId="77777777"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K1P_U18</w:t>
            </w:r>
          </w:p>
        </w:tc>
      </w:tr>
      <w:tr w:rsidR="00F635B8" w:rsidRPr="004C1F00" w14:paraId="6D5F5DB6" w14:textId="77777777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ECC5F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A31DAC" w14:textId="77777777"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61C10" w14:textId="77777777"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K1P_U13</w:t>
            </w:r>
          </w:p>
        </w:tc>
      </w:tr>
      <w:tr w:rsidR="00F635B8" w:rsidRPr="004C1F00" w14:paraId="6F11C846" w14:textId="77777777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B0F64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AA6E56" w14:textId="77777777"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US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78839" w14:textId="77777777"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K1P_K03</w:t>
            </w:r>
          </w:p>
        </w:tc>
      </w:tr>
      <w:tr w:rsidR="00F635B8" w:rsidRPr="004C1F00" w14:paraId="631F16DA" w14:textId="77777777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D0FE8" w14:textId="77777777" w:rsidR="00F635B8" w:rsidRPr="004C1F00" w:rsidRDefault="005B5A92" w:rsidP="001C4C3E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97EF1A" w14:textId="77777777" w:rsidR="00F635B8" w:rsidRPr="004C1F00" w:rsidRDefault="005B64EB" w:rsidP="005B5A92">
            <w:pPr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Student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 </w:t>
            </w:r>
            <w:r w:rsidR="005B5A92"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9EA6" w14:textId="77777777" w:rsidR="00F635B8" w:rsidRPr="004C1F00" w:rsidRDefault="005B5A92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</w:rPr>
              <w:t>K1P_K04</w:t>
            </w:r>
          </w:p>
        </w:tc>
      </w:tr>
    </w:tbl>
    <w:p w14:paraId="3ABC8D26" w14:textId="77777777"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1"/>
      </w:tblGrid>
      <w:tr w:rsidR="00F635B8" w:rsidRPr="004C1F00" w14:paraId="386DEB2E" w14:textId="77777777" w:rsidTr="00F635B8">
        <w:tc>
          <w:tcPr>
            <w:tcW w:w="10831" w:type="dxa"/>
            <w:vAlign w:val="center"/>
          </w:tcPr>
          <w:p w14:paraId="6E7FD07B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COURSE CONTENT</w:t>
            </w:r>
          </w:p>
        </w:tc>
      </w:tr>
      <w:tr w:rsidR="00F635B8" w:rsidRPr="004C1F00" w14:paraId="29657ADD" w14:textId="77777777" w:rsidTr="00F635B8">
        <w:tc>
          <w:tcPr>
            <w:tcW w:w="10831" w:type="dxa"/>
            <w:shd w:val="pct15" w:color="auto" w:fill="FFFFFF"/>
          </w:tcPr>
          <w:p w14:paraId="6BE41E26" w14:textId="77777777"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Class</w:t>
            </w:r>
          </w:p>
        </w:tc>
      </w:tr>
      <w:tr w:rsidR="00F635B8" w:rsidRPr="00F5445B" w14:paraId="3A5738B8" w14:textId="77777777" w:rsidTr="00F635B8">
        <w:tc>
          <w:tcPr>
            <w:tcW w:w="10831" w:type="dxa"/>
          </w:tcPr>
          <w:p w14:paraId="352728DB" w14:textId="77777777" w:rsidR="00F635B8" w:rsidRPr="004C1F00" w:rsidRDefault="00E2497A" w:rsidP="005B64EB">
            <w:pPr>
              <w:jc w:val="both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US"/>
              </w:rPr>
              <w:t>Chosen concepts in social psychology</w:t>
            </w:r>
            <w:r w:rsidR="004C1F00">
              <w:rPr>
                <w:rFonts w:ascii="Times" w:hAnsi="Times"/>
                <w:sz w:val="22"/>
                <w:szCs w:val="22"/>
                <w:lang w:val="en-US"/>
              </w:rPr>
              <w:t>/behavioral economy</w:t>
            </w:r>
            <w:r w:rsidRPr="004C1F00">
              <w:rPr>
                <w:rFonts w:ascii="Times" w:hAnsi="Times"/>
                <w:sz w:val="22"/>
                <w:szCs w:val="22"/>
                <w:lang w:val="en-US"/>
              </w:rPr>
              <w:t xml:space="preserve">, </w:t>
            </w:r>
            <w:r w:rsidRPr="004C1F00">
              <w:rPr>
                <w:rFonts w:ascii="Times" w:hAnsi="Times"/>
                <w:sz w:val="22"/>
                <w:szCs w:val="22"/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4C1F00">
              <w:rPr>
                <w:rFonts w:ascii="Times" w:hAnsi="Times"/>
                <w:sz w:val="22"/>
                <w:szCs w:val="22"/>
                <w:lang w:val="en-GB"/>
              </w:rPr>
              <w:t>.</w:t>
            </w:r>
          </w:p>
        </w:tc>
      </w:tr>
    </w:tbl>
    <w:p w14:paraId="3F27B88B" w14:textId="77777777" w:rsidR="00F635B8" w:rsidRPr="004C1F00" w:rsidRDefault="00F635B8" w:rsidP="00F635B8">
      <w:pPr>
        <w:rPr>
          <w:rFonts w:ascii="Times" w:hAnsi="Times"/>
          <w:sz w:val="24"/>
          <w:szCs w:val="24"/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279"/>
      </w:tblGrid>
      <w:tr w:rsidR="00F635B8" w:rsidRPr="00F5445B" w14:paraId="451FA210" w14:textId="77777777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71DF9432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14:paraId="29452AFE" w14:textId="77777777" w:rsidR="00F635B8" w:rsidRPr="004C1F00" w:rsidRDefault="00E2497A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lang w:val="pl-PL"/>
              </w:rPr>
            </w:pPr>
            <w:r w:rsidRPr="004C1F00">
              <w:rPr>
                <w:rFonts w:ascii="Times" w:hAnsi="Times"/>
                <w:lang w:val="pl-PL"/>
              </w:rPr>
              <w:t>Wojciszke B</w:t>
            </w:r>
            <w:r w:rsidR="000649BF" w:rsidRPr="004C1F00">
              <w:rPr>
                <w:rFonts w:ascii="Times" w:hAnsi="Times"/>
                <w:lang w:val="pl-PL"/>
              </w:rPr>
              <w:t>.</w:t>
            </w:r>
            <w:r w:rsidRPr="004C1F00">
              <w:rPr>
                <w:rFonts w:ascii="Times" w:hAnsi="Times"/>
                <w:lang w:val="pl-PL"/>
              </w:rPr>
              <w:t xml:space="preserve">, </w:t>
            </w:r>
            <w:r w:rsidRPr="004C1F00">
              <w:rPr>
                <w:rFonts w:ascii="Times" w:hAnsi="Times"/>
                <w:i/>
                <w:lang w:val="pl-PL"/>
              </w:rPr>
              <w:t xml:space="preserve">Psychologia społeczna, </w:t>
            </w:r>
            <w:r w:rsidRPr="004C1F00">
              <w:rPr>
                <w:rFonts w:ascii="Times" w:hAnsi="Times"/>
                <w:lang w:val="pl-PL"/>
              </w:rPr>
              <w:t>Wydawnictwo Naukowe Scholar 2019</w:t>
            </w:r>
            <w:r w:rsidR="000649BF" w:rsidRPr="004C1F00">
              <w:rPr>
                <w:rFonts w:ascii="Times" w:hAnsi="Times"/>
                <w:lang w:val="pl-PL"/>
              </w:rPr>
              <w:t>.</w:t>
            </w:r>
          </w:p>
          <w:p w14:paraId="5D8F0A3E" w14:textId="77777777" w:rsidR="004C1F00" w:rsidRPr="004C1F00" w:rsidRDefault="00000000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color w:val="000000" w:themeColor="text1"/>
                <w:lang w:val="pl-PL"/>
              </w:rPr>
            </w:pPr>
            <w:hyperlink r:id="rId7" w:tooltip="Wyświetl wszystkie książki autora Adler Ronald, Rosenfeld Lawrence B." w:history="1"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, </w:t>
            </w:r>
            <w:r w:rsidR="004C1F00" w:rsidRPr="004C1F00">
              <w:rPr>
                <w:rFonts w:ascii="Times" w:hAnsi="Times"/>
                <w:i/>
                <w:color w:val="000000" w:themeColor="text1"/>
                <w:bdr w:val="none" w:sz="0" w:space="0" w:color="auto" w:frame="1"/>
                <w:lang w:val="pl-PL"/>
              </w:rPr>
              <w:t>Relacje interpersonalne. Proces porozumiewania się</w:t>
            </w:r>
            <w:r w:rsidR="004C1F00" w:rsidRPr="004C1F00">
              <w:rPr>
                <w:rFonts w:ascii="Times" w:hAnsi="Times"/>
                <w:color w:val="000000" w:themeColor="text1"/>
                <w:bdr w:val="none" w:sz="0" w:space="0" w:color="auto" w:frame="1"/>
                <w:lang w:val="pl-PL"/>
              </w:rPr>
              <w:t>,</w:t>
            </w:r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 </w:t>
            </w:r>
            <w:hyperlink r:id="rId8" w:tooltip="Wyświetl wszystkie książki wydawcy Rebis Dom Wydawniczy" w:history="1">
              <w:r w:rsidR="004C1F00" w:rsidRPr="004C1F00">
                <w:rPr>
                  <w:rFonts w:ascii="Times" w:hAnsi="Times"/>
                  <w:color w:val="000000" w:themeColor="text1"/>
                  <w:bdr w:val="none" w:sz="0" w:space="0" w:color="auto" w:frame="1"/>
                  <w:shd w:val="clear" w:color="auto" w:fill="FFFFFF"/>
                  <w:lang w:val="pl-PL"/>
                </w:rPr>
                <w:t>Rebis Dom Wydawniczy</w:t>
              </w:r>
            </w:hyperlink>
            <w:r w:rsidR="004C1F00" w:rsidRPr="004C1F00">
              <w:rPr>
                <w:rFonts w:ascii="Times" w:hAnsi="Times"/>
                <w:color w:val="000000" w:themeColor="text1"/>
                <w:lang w:val="pl-PL"/>
              </w:rPr>
              <w:t xml:space="preserve"> 2018</w:t>
            </w:r>
          </w:p>
          <w:p w14:paraId="5388E0A9" w14:textId="77777777" w:rsidR="00F635B8" w:rsidRPr="005B64EB" w:rsidRDefault="004C1F00" w:rsidP="005B64EB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color w:val="000000" w:themeColor="text1"/>
                <w:sz w:val="20"/>
                <w:szCs w:val="20"/>
              </w:rPr>
            </w:pPr>
            <w:r w:rsidRPr="004C1F00">
              <w:rPr>
                <w:rFonts w:ascii="Times" w:hAnsi="Times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4C1F00">
              <w:rPr>
                <w:rFonts w:ascii="Times" w:hAnsi="Times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4C1F00">
              <w:rPr>
                <w:rFonts w:ascii="Times" w:hAnsi="Times"/>
                <w:color w:val="242424"/>
                <w:sz w:val="20"/>
                <w:szCs w:val="20"/>
              </w:rPr>
              <w:t xml:space="preserve"> (10th Edition) </w:t>
            </w:r>
            <w:r w:rsidRPr="004C1F00">
              <w:rPr>
                <w:rFonts w:ascii="Times" w:hAnsi="Times" w:cs="Arial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F5445B" w14:paraId="611E6D8A" w14:textId="77777777" w:rsidTr="005B64EB">
        <w:tc>
          <w:tcPr>
            <w:tcW w:w="2552" w:type="dxa"/>
            <w:vAlign w:val="center"/>
          </w:tcPr>
          <w:p w14:paraId="69992484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14:paraId="331ABA97" w14:textId="77777777" w:rsidR="00F635B8" w:rsidRPr="004C1F00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color w:val="000000" w:themeColor="text1"/>
                <w:lang w:val="en-GB"/>
              </w:rPr>
            </w:pPr>
            <w:r w:rsidRPr="004C1F00">
              <w:rPr>
                <w:rFonts w:ascii="Times" w:hAnsi="Times"/>
                <w:color w:val="000000" w:themeColor="text1"/>
                <w:lang w:val="en-GB"/>
              </w:rPr>
              <w:t>Brown B</w:t>
            </w:r>
            <w:r w:rsidR="000649BF" w:rsidRPr="004C1F00">
              <w:rPr>
                <w:rFonts w:ascii="Times" w:hAnsi="Times"/>
                <w:color w:val="000000" w:themeColor="text1"/>
                <w:lang w:val="en-GB"/>
              </w:rPr>
              <w:t>.</w:t>
            </w:r>
            <w:r w:rsidRPr="004C1F00">
              <w:rPr>
                <w:rFonts w:ascii="Times" w:hAnsi="Times"/>
                <w:color w:val="000000" w:themeColor="text1"/>
                <w:lang w:val="en-GB"/>
              </w:rPr>
              <w:t xml:space="preserve">, </w:t>
            </w:r>
            <w:r w:rsidRPr="004C1F00">
              <w:rPr>
                <w:rFonts w:ascii="Times" w:hAnsi="Times"/>
                <w:i/>
                <w:iCs/>
                <w:color w:val="000000" w:themeColor="text1"/>
                <w:lang w:val="en-GB"/>
              </w:rPr>
              <w:t>Dare to lead</w:t>
            </w:r>
            <w:r w:rsidRPr="004C1F00">
              <w:rPr>
                <w:rFonts w:ascii="Times" w:hAnsi="Times"/>
                <w:color w:val="000000" w:themeColor="text1"/>
                <w:lang w:val="en-GB"/>
              </w:rPr>
              <w:t>, Ebury publishing, 2018</w:t>
            </w:r>
            <w:r w:rsidR="000649BF" w:rsidRPr="004C1F00">
              <w:rPr>
                <w:rFonts w:ascii="Times" w:hAnsi="Times"/>
                <w:color w:val="000000" w:themeColor="text1"/>
                <w:lang w:val="en-GB"/>
              </w:rPr>
              <w:t>.</w:t>
            </w:r>
          </w:p>
          <w:p w14:paraId="2374F625" w14:textId="77777777" w:rsidR="00E2497A" w:rsidRPr="00DB4355" w:rsidRDefault="00000000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</w:pPr>
            <w:hyperlink r:id="rId9" w:history="1">
              <w:r w:rsidR="00E2497A" w:rsidRPr="00DB4355">
                <w:rPr>
                  <w:rFonts w:ascii="Times" w:hAnsi="Times"/>
                  <w:color w:val="000000" w:themeColor="text1"/>
                  <w:shd w:val="clear" w:color="auto" w:fill="FFFFFF"/>
                  <w:lang w:val="pl-PL"/>
                </w:rPr>
                <w:t>Lindemann</w:t>
              </w:r>
            </w:hyperlink>
            <w:r w:rsidR="00E2497A" w:rsidRPr="00DB4355">
              <w:rPr>
                <w:rFonts w:ascii="Times" w:hAnsi="Times"/>
                <w:color w:val="000000" w:themeColor="text1"/>
                <w:lang w:val="pl-PL"/>
              </w:rPr>
              <w:t xml:space="preserve"> G.</w:t>
            </w:r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, </w:t>
            </w:r>
            <w:hyperlink r:id="rId10" w:history="1">
              <w:r w:rsidR="00E2497A" w:rsidRPr="00DB4355">
                <w:rPr>
                  <w:rFonts w:ascii="Times" w:hAnsi="Times"/>
                  <w:color w:val="000000" w:themeColor="text1"/>
                  <w:shd w:val="clear" w:color="auto" w:fill="FFFFFF"/>
                  <w:lang w:val="pl-PL"/>
                </w:rPr>
                <w:t>Heim</w:t>
              </w:r>
            </w:hyperlink>
            <w:r w:rsidR="00E2497A" w:rsidRPr="00DB4355">
              <w:rPr>
                <w:rFonts w:ascii="Times" w:hAnsi="Times"/>
                <w:color w:val="000000" w:themeColor="text1"/>
                <w:lang w:val="pl-PL"/>
              </w:rPr>
              <w:t xml:space="preserve"> V., </w:t>
            </w:r>
            <w:r w:rsidR="00E2497A" w:rsidRPr="00DB4355">
              <w:rPr>
                <w:rFonts w:ascii="Times" w:hAnsi="Times"/>
                <w:i/>
                <w:color w:val="000000" w:themeColor="text1"/>
                <w:shd w:val="clear" w:color="auto" w:fill="FFFFFF"/>
                <w:lang w:val="pl-PL"/>
              </w:rPr>
              <w:t>Komunikacja Konstruktywna w biznesie, </w:t>
            </w:r>
            <w:r w:rsidR="00E2497A" w:rsidRPr="00DB4355">
              <w:rPr>
                <w:rFonts w:ascii="Times" w:hAnsi="Times"/>
                <w:color w:val="000000" w:themeColor="text1"/>
                <w:shd w:val="clear" w:color="auto" w:fill="FFFFFF"/>
                <w:lang w:val="pl-PL"/>
              </w:rPr>
              <w:t>Dialoque Unlimited 2016</w:t>
            </w:r>
          </w:p>
          <w:p w14:paraId="5913A143" w14:textId="77777777" w:rsidR="00E2497A" w:rsidRPr="005B64EB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" w:hAnsi="Times" w:cs="Times New Roman"/>
                <w:color w:val="000000" w:themeColor="text1"/>
              </w:rPr>
            </w:pPr>
            <w:r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>Lasley M</w:t>
            </w:r>
            <w:r w:rsidR="000649BF" w:rsidRPr="004C1F00">
              <w:rPr>
                <w:rFonts w:ascii="Times" w:eastAsiaTheme="majorEastAsia" w:hAnsi="Times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4C1F00">
              <w:rPr>
                <w:rFonts w:ascii="Times" w:hAnsi="Times"/>
                <w:color w:val="000000" w:themeColor="text1"/>
              </w:rPr>
              <w:t xml:space="preserve">, </w:t>
            </w:r>
            <w:r w:rsidRPr="004C1F00">
              <w:rPr>
                <w:rStyle w:val="a-size-extra-large"/>
                <w:rFonts w:ascii="Times" w:eastAsiaTheme="majorEastAsia" w:hAnsi="Times" w:cs="Arial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4C1F00">
              <w:rPr>
                <w:rStyle w:val="a-size-extra-large"/>
                <w:rFonts w:ascii="Times" w:hAnsi="Times" w:cs="Arial"/>
                <w:color w:val="000000" w:themeColor="text1"/>
                <w:sz w:val="20"/>
                <w:szCs w:val="20"/>
              </w:rPr>
              <w:t>, Discover Pr 2015</w:t>
            </w:r>
            <w:r w:rsidR="000649BF" w:rsidRPr="004C1F00">
              <w:rPr>
                <w:rStyle w:val="a-size-extra-large"/>
                <w:rFonts w:ascii="Times" w:hAnsi="Times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F5445B" w14:paraId="58CAC2F4" w14:textId="77777777" w:rsidTr="005B64EB">
        <w:tc>
          <w:tcPr>
            <w:tcW w:w="2552" w:type="dxa"/>
            <w:vAlign w:val="center"/>
          </w:tcPr>
          <w:p w14:paraId="675D3E0B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14:paraId="7F220FF2" w14:textId="77777777" w:rsidR="00F635B8" w:rsidRPr="004C1F00" w:rsidRDefault="00C47602" w:rsidP="001C4C3E">
            <w:pPr>
              <w:ind w:left="72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Discuss, active tasks, multimedia presentation, workshops, short films</w:t>
            </w:r>
            <w:r>
              <w:rPr>
                <w:rFonts w:ascii="Times" w:hAnsi="Times"/>
                <w:sz w:val="24"/>
                <w:szCs w:val="24"/>
                <w:lang w:val="en-GB"/>
              </w:rPr>
              <w:t>,</w:t>
            </w:r>
          </w:p>
        </w:tc>
      </w:tr>
      <w:tr w:rsidR="00F635B8" w:rsidRPr="00F5445B" w14:paraId="3E4C291D" w14:textId="77777777" w:rsidTr="005B64EB">
        <w:tc>
          <w:tcPr>
            <w:tcW w:w="2552" w:type="dxa"/>
            <w:vAlign w:val="center"/>
          </w:tcPr>
          <w:p w14:paraId="75A5F735" w14:textId="77777777" w:rsidR="00F635B8" w:rsidRPr="004C1F00" w:rsidRDefault="00F635B8" w:rsidP="00F635B8">
            <w:pPr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Teaching methods including methods and </w:t>
            </w:r>
            <w:r w:rsidRPr="004C1F00">
              <w:rPr>
                <w:rFonts w:ascii="Times" w:hAnsi="Times"/>
                <w:sz w:val="24"/>
                <w:szCs w:val="24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279" w:type="dxa"/>
            <w:vAlign w:val="center"/>
          </w:tcPr>
          <w:p w14:paraId="7B09B405" w14:textId="77777777" w:rsidR="00F635B8" w:rsidRPr="004C1F00" w:rsidRDefault="00C47602" w:rsidP="005B64EB">
            <w:pPr>
              <w:ind w:left="72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lastRenderedPageBreak/>
              <w:t>T</w:t>
            </w:r>
            <w:r w:rsidR="00DB4355">
              <w:rPr>
                <w:rFonts w:ascii="Times" w:hAnsi="Times"/>
                <w:sz w:val="24"/>
                <w:szCs w:val="24"/>
                <w:lang w:val="en-GB"/>
              </w:rPr>
              <w:t>asks on Moodle platform and Teams</w:t>
            </w:r>
          </w:p>
        </w:tc>
      </w:tr>
    </w:tbl>
    <w:p w14:paraId="0AD21CC6" w14:textId="77777777" w:rsidR="00F635B8" w:rsidRPr="004C1F00" w:rsidRDefault="00F635B8" w:rsidP="00F635B8">
      <w:pPr>
        <w:rPr>
          <w:rFonts w:ascii="Times" w:hAnsi="Times"/>
          <w:sz w:val="22"/>
          <w:szCs w:val="22"/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5548"/>
        <w:gridCol w:w="1842"/>
      </w:tblGrid>
      <w:tr w:rsidR="00F635B8" w:rsidRPr="00F5445B" w14:paraId="60213F13" w14:textId="77777777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A6863C" w14:textId="77777777" w:rsidR="00F635B8" w:rsidRPr="004C1F00" w:rsidRDefault="00F635B8" w:rsidP="001C4C3E">
            <w:pPr>
              <w:jc w:val="center"/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788F60" w14:textId="77777777" w:rsidR="00F635B8" w:rsidRPr="004C1F00" w:rsidRDefault="00F635B8" w:rsidP="00F635B8">
            <w:pPr>
              <w:jc w:val="center"/>
              <w:rPr>
                <w:rFonts w:ascii="Times" w:hAnsi="Times"/>
                <w:sz w:val="18"/>
                <w:szCs w:val="18"/>
                <w:lang w:val="en-GB"/>
              </w:rPr>
            </w:pPr>
            <w:r w:rsidRPr="004C1F00">
              <w:rPr>
                <w:rFonts w:ascii="Times" w:hAnsi="Times"/>
                <w:sz w:val="18"/>
                <w:szCs w:val="18"/>
                <w:lang w:val="en-GB"/>
              </w:rPr>
              <w:t>Learning outcome/group of outcomes number</w:t>
            </w:r>
          </w:p>
        </w:tc>
      </w:tr>
      <w:tr w:rsidR="00F635B8" w:rsidRPr="004C1F00" w14:paraId="300B5BE5" w14:textId="77777777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67D96A3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4B08EA25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01-03</w:t>
            </w:r>
          </w:p>
        </w:tc>
      </w:tr>
      <w:tr w:rsidR="00F635B8" w:rsidRPr="004C1F00" w14:paraId="3A1EE130" w14:textId="77777777" w:rsidTr="00F635B8">
        <w:tc>
          <w:tcPr>
            <w:tcW w:w="8951" w:type="dxa"/>
            <w:gridSpan w:val="2"/>
          </w:tcPr>
          <w:p w14:paraId="3ED11A7C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14:paraId="76F1ED05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03-06</w:t>
            </w:r>
          </w:p>
        </w:tc>
      </w:tr>
      <w:tr w:rsidR="00F635B8" w:rsidRPr="004C1F00" w14:paraId="14F086CD" w14:textId="77777777" w:rsidTr="00F635B8">
        <w:tc>
          <w:tcPr>
            <w:tcW w:w="8951" w:type="dxa"/>
            <w:gridSpan w:val="2"/>
          </w:tcPr>
          <w:p w14:paraId="4DB1B864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14:paraId="35FBB8E2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01-06</w:t>
            </w:r>
          </w:p>
        </w:tc>
      </w:tr>
      <w:tr w:rsidR="00F635B8" w:rsidRPr="00F5445B" w14:paraId="6FDE1045" w14:textId="77777777" w:rsidTr="00F635B8">
        <w:tc>
          <w:tcPr>
            <w:tcW w:w="3403" w:type="dxa"/>
            <w:tcBorders>
              <w:bottom w:val="single" w:sz="12" w:space="0" w:color="auto"/>
            </w:tcBorders>
          </w:tcPr>
          <w:p w14:paraId="6A703200" w14:textId="77777777" w:rsidR="00F635B8" w:rsidRPr="004C1F00" w:rsidRDefault="00F635B8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6D3B076F" w14:textId="77777777" w:rsidR="00E2497A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Test 30%</w:t>
            </w:r>
          </w:p>
          <w:p w14:paraId="0C991A93" w14:textId="77777777" w:rsidR="00F635B8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Presentation and workshops 50%</w:t>
            </w:r>
          </w:p>
          <w:p w14:paraId="689D2695" w14:textId="77777777" w:rsidR="00E2497A" w:rsidRPr="004C1F00" w:rsidRDefault="00E2497A" w:rsidP="001C4C3E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4C1F00">
              <w:rPr>
                <w:rFonts w:ascii="Times" w:hAnsi="Times"/>
                <w:sz w:val="22"/>
                <w:szCs w:val="22"/>
                <w:lang w:val="en-GB"/>
              </w:rPr>
              <w:t>Active participation at classes 20 %</w:t>
            </w:r>
          </w:p>
        </w:tc>
      </w:tr>
    </w:tbl>
    <w:p w14:paraId="352327B8" w14:textId="77777777" w:rsidR="00F635B8" w:rsidRPr="004C1F00" w:rsidRDefault="00F635B8" w:rsidP="00F635B8">
      <w:pPr>
        <w:rPr>
          <w:rFonts w:ascii="Times" w:hAnsi="Times"/>
          <w:sz w:val="22"/>
          <w:szCs w:val="22"/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45"/>
        <w:gridCol w:w="1442"/>
        <w:gridCol w:w="1549"/>
        <w:gridCol w:w="2338"/>
      </w:tblGrid>
      <w:tr w:rsidR="00F635B8" w:rsidRPr="004C1F00" w14:paraId="55057D72" w14:textId="77777777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B7930A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lang w:val="en-GB"/>
              </w:rPr>
            </w:pPr>
          </w:p>
          <w:p w14:paraId="3D90AE44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STUDENT WORKLOAD</w:t>
            </w:r>
          </w:p>
          <w:p w14:paraId="727A330D" w14:textId="77777777" w:rsidR="00F635B8" w:rsidRPr="004C1F00" w:rsidRDefault="00F635B8" w:rsidP="001C4C3E">
            <w:pPr>
              <w:jc w:val="center"/>
              <w:rPr>
                <w:rFonts w:ascii="Times" w:hAnsi="Times"/>
                <w:b/>
                <w:lang w:val="en-GB"/>
              </w:rPr>
            </w:pPr>
          </w:p>
        </w:tc>
      </w:tr>
      <w:tr w:rsidR="00F635B8" w:rsidRPr="004C1F00" w14:paraId="386FB75B" w14:textId="77777777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14:paraId="4EAA64D7" w14:textId="77777777"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14:paraId="79EB718E" w14:textId="77777777"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14:paraId="5870528A" w14:textId="77777777"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  <w:p w14:paraId="681B5F02" w14:textId="77777777"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14:paraId="7D18B89F" w14:textId="77777777"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hours</w:t>
            </w:r>
          </w:p>
        </w:tc>
      </w:tr>
      <w:tr w:rsidR="00F635B8" w:rsidRPr="00F5445B" w14:paraId="3B421DD2" w14:textId="77777777" w:rsidTr="00F635B8">
        <w:trPr>
          <w:trHeight w:val="262"/>
        </w:trPr>
        <w:tc>
          <w:tcPr>
            <w:tcW w:w="2527" w:type="pct"/>
            <w:vMerge/>
            <w:vAlign w:val="center"/>
          </w:tcPr>
          <w:p w14:paraId="30D9E0D2" w14:textId="77777777" w:rsidR="00F635B8" w:rsidRPr="004C1F00" w:rsidRDefault="00F635B8" w:rsidP="00F635B8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669" w:type="pct"/>
            <w:vAlign w:val="center"/>
          </w:tcPr>
          <w:p w14:paraId="3192AC0F" w14:textId="77777777" w:rsidR="00F635B8" w:rsidRPr="004C1F00" w:rsidRDefault="00F635B8" w:rsidP="00F635B8">
            <w:pPr>
              <w:jc w:val="center"/>
              <w:rPr>
                <w:rFonts w:ascii="Times" w:hAnsi="Times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14:paraId="62DF9822" w14:textId="77777777" w:rsidR="00F635B8" w:rsidRPr="004C1F00" w:rsidRDefault="00F635B8" w:rsidP="00F635B8">
            <w:pPr>
              <w:jc w:val="center"/>
              <w:rPr>
                <w:rFonts w:ascii="Times" w:hAnsi="Times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14:paraId="36DC44A4" w14:textId="77777777" w:rsidR="00F635B8" w:rsidRPr="004C1F00" w:rsidRDefault="00F635B8" w:rsidP="00F635B8">
            <w:pPr>
              <w:jc w:val="center"/>
              <w:rPr>
                <w:rFonts w:ascii="Times" w:hAnsi="Times"/>
                <w:color w:val="FF0000"/>
                <w:lang w:val="en-GB"/>
              </w:rPr>
            </w:pPr>
            <w:r w:rsidRPr="004C1F00">
              <w:rPr>
                <w:rFonts w:ascii="Times" w:hAnsi="Times"/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4C1F00" w14:paraId="06F35773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727EDDBF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14:paraId="080DEE23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19" w:type="pct"/>
          </w:tcPr>
          <w:p w14:paraId="19757109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85" w:type="pct"/>
          </w:tcPr>
          <w:p w14:paraId="497E2236" w14:textId="77777777" w:rsidR="00F635B8" w:rsidRPr="004C1F00" w:rsidRDefault="00F635B8" w:rsidP="001C4C3E">
            <w:pPr>
              <w:jc w:val="center"/>
              <w:rPr>
                <w:rFonts w:ascii="Times" w:hAnsi="Times"/>
                <w:color w:val="FF0000"/>
                <w:sz w:val="24"/>
                <w:szCs w:val="24"/>
                <w:lang w:val="en-GB"/>
              </w:rPr>
            </w:pPr>
          </w:p>
        </w:tc>
      </w:tr>
      <w:tr w:rsidR="00F635B8" w:rsidRPr="004C1F00" w14:paraId="36728D5A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406E847C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14:paraId="6ADD5B3E" w14:textId="77777777"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18</w:t>
            </w:r>
          </w:p>
        </w:tc>
        <w:tc>
          <w:tcPr>
            <w:tcW w:w="719" w:type="pct"/>
          </w:tcPr>
          <w:p w14:paraId="49023D54" w14:textId="77777777"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5" w:type="pct"/>
          </w:tcPr>
          <w:p w14:paraId="75F79741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24DE9C8C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63A58F88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14:paraId="61804C71" w14:textId="77777777"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45</w:t>
            </w:r>
          </w:p>
        </w:tc>
        <w:tc>
          <w:tcPr>
            <w:tcW w:w="719" w:type="pct"/>
          </w:tcPr>
          <w:p w14:paraId="12016472" w14:textId="77777777" w:rsidR="00F635B8" w:rsidRPr="004C1F00" w:rsidRDefault="00F5445B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45</w:t>
            </w:r>
          </w:p>
        </w:tc>
        <w:tc>
          <w:tcPr>
            <w:tcW w:w="1085" w:type="pct"/>
          </w:tcPr>
          <w:p w14:paraId="5A771146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75D1C291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0B2872D7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14:paraId="29CA5CA0" w14:textId="77777777"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14:paraId="53503AA5" w14:textId="77777777"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14:paraId="47E6A196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2FB60055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0B223508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of a project, essay, etc.</w:t>
            </w:r>
            <w:r w:rsidRPr="004C1F00"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14:paraId="3A592D3A" w14:textId="77777777"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14:paraId="0A28E231" w14:textId="77777777" w:rsidR="00F635B8" w:rsidRPr="004C1F00" w:rsidRDefault="00AE1719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3</w:t>
            </w:r>
            <w:r w:rsidR="00E2497A" w:rsidRPr="004C1F00"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  <w:tc>
          <w:tcPr>
            <w:tcW w:w="1085" w:type="pct"/>
          </w:tcPr>
          <w:p w14:paraId="5D7A164A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54B73D49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7437827C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14:paraId="1095C570" w14:textId="77777777"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719" w:type="pct"/>
          </w:tcPr>
          <w:p w14:paraId="5CC40CDD" w14:textId="77777777"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5" w:type="pct"/>
          </w:tcPr>
          <w:p w14:paraId="682E5672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18D68429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14B70C9D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14:paraId="4D6B9683" w14:textId="77777777"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719" w:type="pct"/>
          </w:tcPr>
          <w:p w14:paraId="3379F143" w14:textId="77777777" w:rsidR="00F635B8" w:rsidRPr="004C1F00" w:rsidRDefault="00E2497A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</w:p>
        </w:tc>
        <w:tc>
          <w:tcPr>
            <w:tcW w:w="1085" w:type="pct"/>
          </w:tcPr>
          <w:p w14:paraId="682970BA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72CAC897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7898E4A5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Other</w:t>
            </w:r>
          </w:p>
        </w:tc>
        <w:tc>
          <w:tcPr>
            <w:tcW w:w="669" w:type="pct"/>
          </w:tcPr>
          <w:p w14:paraId="1C888049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719" w:type="pct"/>
          </w:tcPr>
          <w:p w14:paraId="3BAE2B30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  <w:tc>
          <w:tcPr>
            <w:tcW w:w="1085" w:type="pct"/>
          </w:tcPr>
          <w:p w14:paraId="23BBB2E5" w14:textId="77777777" w:rsidR="00F635B8" w:rsidRPr="004C1F00" w:rsidRDefault="00F635B8" w:rsidP="001C4C3E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</w:p>
        </w:tc>
      </w:tr>
      <w:tr w:rsidR="00F635B8" w:rsidRPr="004C1F00" w14:paraId="78B5AAF0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687E3B0B" w14:textId="77777777" w:rsidR="00F635B8" w:rsidRPr="004C1F00" w:rsidRDefault="00F635B8" w:rsidP="001C4C3E">
            <w:pPr>
              <w:spacing w:before="60" w:after="60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14:paraId="4DAC0E4E" w14:textId="77777777" w:rsidR="00F635B8" w:rsidRPr="004C1F00" w:rsidRDefault="00E2497A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15</w:t>
            </w:r>
            <w:r w:rsidR="00F5445B">
              <w:rPr>
                <w:rFonts w:ascii="Times" w:hAnsi="Times"/>
                <w:sz w:val="24"/>
                <w:szCs w:val="24"/>
                <w:lang w:val="en-GB"/>
              </w:rPr>
              <w:t>4</w:t>
            </w:r>
          </w:p>
        </w:tc>
        <w:tc>
          <w:tcPr>
            <w:tcW w:w="719" w:type="pct"/>
          </w:tcPr>
          <w:p w14:paraId="5CADA319" w14:textId="77777777" w:rsidR="00F635B8" w:rsidRPr="004C1F00" w:rsidRDefault="00E2497A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  <w:r w:rsidR="00E17D31">
              <w:rPr>
                <w:rFonts w:ascii="Times" w:hAnsi="Times"/>
                <w:sz w:val="24"/>
                <w:szCs w:val="24"/>
                <w:lang w:val="en-GB"/>
              </w:rPr>
              <w:t>5</w:t>
            </w:r>
            <w:r w:rsidR="00F5445B">
              <w:rPr>
                <w:rFonts w:ascii="Times" w:hAnsi="Times"/>
                <w:sz w:val="24"/>
                <w:szCs w:val="24"/>
                <w:lang w:val="en-GB"/>
              </w:rPr>
              <w:t>4</w:t>
            </w:r>
          </w:p>
        </w:tc>
        <w:tc>
          <w:tcPr>
            <w:tcW w:w="1085" w:type="pct"/>
          </w:tcPr>
          <w:p w14:paraId="0C56CAFB" w14:textId="77777777" w:rsidR="00F635B8" w:rsidRPr="004C1F00" w:rsidRDefault="00F5445B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0</w:t>
            </w:r>
          </w:p>
        </w:tc>
      </w:tr>
      <w:tr w:rsidR="00F635B8" w:rsidRPr="004C1F00" w14:paraId="7EE75BF5" w14:textId="77777777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14:paraId="6C6BBC62" w14:textId="77777777"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7C26FDE6" w14:textId="77777777" w:rsidR="00F635B8" w:rsidRPr="004C1F00" w:rsidRDefault="00E2497A" w:rsidP="001C4C3E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6</w:t>
            </w:r>
          </w:p>
        </w:tc>
      </w:tr>
      <w:tr w:rsidR="00F635B8" w:rsidRPr="004C1F00" w14:paraId="0764EC2D" w14:textId="77777777" w:rsidTr="005B64EB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14:paraId="0CBFCC81" w14:textId="77777777" w:rsidR="00F635B8" w:rsidRPr="004C1F00" w:rsidRDefault="00F635B8" w:rsidP="001C4C3E">
            <w:pPr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ascribed to a scientific discipline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35152623" w14:textId="77777777" w:rsidR="004C1F00" w:rsidRPr="004C1F00" w:rsidRDefault="005B64EB" w:rsidP="005B64EB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6 (</w:t>
            </w:r>
            <w:r w:rsidR="00266863" w:rsidRPr="00266863">
              <w:rPr>
                <w:rFonts w:ascii="Times" w:hAnsi="Times"/>
                <w:b/>
                <w:sz w:val="24"/>
                <w:szCs w:val="24"/>
                <w:lang w:val="en-GB"/>
              </w:rPr>
              <w:t>political and administrative sciences</w:t>
            </w:r>
            <w:r>
              <w:rPr>
                <w:rFonts w:ascii="Times" w:hAnsi="Times"/>
                <w:b/>
                <w:sz w:val="24"/>
                <w:szCs w:val="24"/>
                <w:lang w:val="en-GB"/>
              </w:rPr>
              <w:t>)</w:t>
            </w:r>
          </w:p>
        </w:tc>
      </w:tr>
      <w:tr w:rsidR="00F635B8" w:rsidRPr="004C1F00" w14:paraId="75AA2B94" w14:textId="77777777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14:paraId="45C53D8F" w14:textId="77777777" w:rsidR="00F635B8" w:rsidRPr="004C1F00" w:rsidRDefault="00F635B8" w:rsidP="001C4C3E">
            <w:pPr>
              <w:rPr>
                <w:rFonts w:ascii="Times" w:hAnsi="Times"/>
                <w:sz w:val="24"/>
                <w:szCs w:val="24"/>
                <w:vertAlign w:val="superscript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3AD76E2B" w14:textId="77777777" w:rsidR="00F635B8" w:rsidRPr="004C1F00" w:rsidRDefault="00E2497A" w:rsidP="005B64EB">
            <w:pPr>
              <w:jc w:val="center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b/>
                <w:sz w:val="24"/>
                <w:szCs w:val="24"/>
                <w:lang w:val="en-GB"/>
              </w:rPr>
              <w:t>6</w:t>
            </w:r>
          </w:p>
        </w:tc>
      </w:tr>
      <w:tr w:rsidR="00F635B8" w:rsidRPr="004C1F00" w14:paraId="5EE0F770" w14:textId="77777777" w:rsidTr="005B64EB">
        <w:trPr>
          <w:trHeight w:val="262"/>
        </w:trPr>
        <w:tc>
          <w:tcPr>
            <w:tcW w:w="2527" w:type="pct"/>
            <w:shd w:val="clear" w:color="auto" w:fill="C0C0C0"/>
          </w:tcPr>
          <w:p w14:paraId="1C56C34E" w14:textId="77777777" w:rsidR="00F635B8" w:rsidRPr="004C1F00" w:rsidRDefault="00F635B8" w:rsidP="00F635B8">
            <w:pPr>
              <w:jc w:val="both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478F4899" w14:textId="77777777" w:rsidR="00F635B8" w:rsidRPr="004C1F00" w:rsidRDefault="00E2497A" w:rsidP="005B64EB">
            <w:pPr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1</w:t>
            </w:r>
            <w:r w:rsidR="00AE1719">
              <w:rPr>
                <w:rFonts w:ascii="Times" w:hAnsi="Times"/>
                <w:sz w:val="24"/>
                <w:szCs w:val="24"/>
                <w:lang w:val="en-GB"/>
              </w:rPr>
              <w:t>,2</w:t>
            </w:r>
          </w:p>
        </w:tc>
      </w:tr>
      <w:tr w:rsidR="00F635B8" w:rsidRPr="004C1F00" w14:paraId="3287CE68" w14:textId="77777777" w:rsidTr="00F635B8">
        <w:trPr>
          <w:trHeight w:val="262"/>
        </w:trPr>
        <w:tc>
          <w:tcPr>
            <w:tcW w:w="2527" w:type="pct"/>
            <w:shd w:val="clear" w:color="auto" w:fill="C0C0C0"/>
          </w:tcPr>
          <w:p w14:paraId="77816611" w14:textId="77777777" w:rsidR="00F635B8" w:rsidRPr="004C1F00" w:rsidRDefault="00F635B8" w:rsidP="001C4C3E">
            <w:pPr>
              <w:jc w:val="both"/>
              <w:rPr>
                <w:rFonts w:ascii="Times" w:hAnsi="Times"/>
                <w:b/>
                <w:sz w:val="24"/>
                <w:szCs w:val="24"/>
                <w:lang w:val="en-GB"/>
              </w:rPr>
            </w:pPr>
            <w:r w:rsidRPr="004C1F00">
              <w:rPr>
                <w:rFonts w:ascii="Times" w:hAnsi="Times"/>
                <w:sz w:val="24"/>
                <w:szCs w:val="24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3A3586F9" w14:textId="77777777" w:rsidR="00F635B8" w:rsidRPr="004C1F00" w:rsidRDefault="00F5445B" w:rsidP="001C4C3E">
            <w:pPr>
              <w:spacing w:before="60" w:after="60"/>
              <w:jc w:val="center"/>
              <w:rPr>
                <w:rFonts w:ascii="Times" w:hAnsi="Times"/>
                <w:sz w:val="24"/>
                <w:szCs w:val="24"/>
                <w:lang w:val="en-GB"/>
              </w:rPr>
            </w:pPr>
            <w:r>
              <w:rPr>
                <w:rFonts w:ascii="Times" w:hAnsi="Times"/>
                <w:sz w:val="24"/>
                <w:szCs w:val="24"/>
                <w:lang w:val="en-GB"/>
              </w:rPr>
              <w:t>0,7</w:t>
            </w:r>
          </w:p>
        </w:tc>
      </w:tr>
    </w:tbl>
    <w:p w14:paraId="1F063E5B" w14:textId="77777777" w:rsidR="00E40B0C" w:rsidRPr="004C1F00" w:rsidRDefault="00E40B0C" w:rsidP="00F635B8">
      <w:pPr>
        <w:rPr>
          <w:rFonts w:ascii="Times" w:hAnsi="Times"/>
          <w:lang w:val="en-US"/>
        </w:rPr>
      </w:pPr>
    </w:p>
    <w:sectPr w:rsidR="00E40B0C" w:rsidRPr="004C1F00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25F5E" w14:textId="77777777" w:rsidR="00691781" w:rsidRDefault="00691781" w:rsidP="00F635B8">
      <w:r>
        <w:separator/>
      </w:r>
    </w:p>
  </w:endnote>
  <w:endnote w:type="continuationSeparator" w:id="0">
    <w:p w14:paraId="3ED03317" w14:textId="77777777" w:rsidR="00691781" w:rsidRDefault="00691781" w:rsidP="00F6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CBD65" w14:textId="77777777" w:rsidR="00691781" w:rsidRDefault="00691781" w:rsidP="00F635B8">
      <w:r>
        <w:separator/>
      </w:r>
    </w:p>
  </w:footnote>
  <w:footnote w:type="continuationSeparator" w:id="0">
    <w:p w14:paraId="6BF96041" w14:textId="77777777" w:rsidR="00691781" w:rsidRDefault="00691781" w:rsidP="00F6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11942">
    <w:abstractNumId w:val="3"/>
  </w:num>
  <w:num w:numId="2" w16cid:durableId="794370750">
    <w:abstractNumId w:val="2"/>
  </w:num>
  <w:num w:numId="3" w16cid:durableId="1523740358">
    <w:abstractNumId w:val="4"/>
  </w:num>
  <w:num w:numId="4" w16cid:durableId="1254162979">
    <w:abstractNumId w:val="0"/>
  </w:num>
  <w:num w:numId="5" w16cid:durableId="1434281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5B8"/>
    <w:rsid w:val="00044C17"/>
    <w:rsid w:val="000649BF"/>
    <w:rsid w:val="001D38EE"/>
    <w:rsid w:val="00266863"/>
    <w:rsid w:val="00416716"/>
    <w:rsid w:val="004C1F00"/>
    <w:rsid w:val="00561AAB"/>
    <w:rsid w:val="005B5A92"/>
    <w:rsid w:val="005B64EB"/>
    <w:rsid w:val="00691781"/>
    <w:rsid w:val="00704A5F"/>
    <w:rsid w:val="00801B19"/>
    <w:rsid w:val="009B3F82"/>
    <w:rsid w:val="009C3E93"/>
    <w:rsid w:val="009D78FD"/>
    <w:rsid w:val="00AE06B6"/>
    <w:rsid w:val="00AE1719"/>
    <w:rsid w:val="00B1517D"/>
    <w:rsid w:val="00B57878"/>
    <w:rsid w:val="00B83FA6"/>
    <w:rsid w:val="00BC219B"/>
    <w:rsid w:val="00C32458"/>
    <w:rsid w:val="00C33364"/>
    <w:rsid w:val="00C37FA7"/>
    <w:rsid w:val="00C47602"/>
    <w:rsid w:val="00C83126"/>
    <w:rsid w:val="00CB7705"/>
    <w:rsid w:val="00D266AE"/>
    <w:rsid w:val="00D666D2"/>
    <w:rsid w:val="00DB4355"/>
    <w:rsid w:val="00E17D31"/>
    <w:rsid w:val="00E2497A"/>
    <w:rsid w:val="00E40B0C"/>
    <w:rsid w:val="00E5543F"/>
    <w:rsid w:val="00F22F4E"/>
    <w:rsid w:val="00F5445B"/>
    <w:rsid w:val="00F635B8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BF8D"/>
  <w15:docId w15:val="{CF50CB4E-77AE-4EED-A1F9-3D43E9BF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2022-06-20T10:54:00Z</dcterms:created>
  <dcterms:modified xsi:type="dcterms:W3CDTF">2023-07-13T11:32:00Z</dcterms:modified>
</cp:coreProperties>
</file>